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2134"/>
      </w:tblGrid>
      <w:tr w:rsidR="00607C1C" w:rsidRPr="00607C1C" w14:paraId="3E593E98" w14:textId="77777777" w:rsidTr="00607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505" w:type="dxa"/>
            <w:gridSpan w:val="4"/>
          </w:tcPr>
          <w:p w14:paraId="00AF25B1" w14:textId="77777777" w:rsidR="00607C1C" w:rsidRPr="00607C1C" w:rsidRDefault="00607C1C" w:rsidP="00607C1C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</w:rPr>
            </w:pPr>
            <w:bookmarkStart w:id="0" w:name="_Hlk32500409"/>
            <w:r w:rsidRPr="00607C1C">
              <w:rPr>
                <w:b/>
              </w:rPr>
              <w:t>ПРАВИТЕЛЬСТВО КИРОВСКОЙ ОБЛАСТИ</w:t>
            </w:r>
          </w:p>
          <w:p w14:paraId="5A45AF0C" w14:textId="77777777" w:rsidR="00607C1C" w:rsidRPr="00607C1C" w:rsidRDefault="00607C1C" w:rsidP="00607C1C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607C1C">
              <w:rPr>
                <w:b/>
                <w:noProof/>
                <w:sz w:val="32"/>
                <w:szCs w:val="20"/>
              </w:rPr>
              <w:t>ПОСТАНОВЛЕНИЕ</w:t>
            </w:r>
          </w:p>
        </w:tc>
      </w:tr>
      <w:tr w:rsidR="00607C1C" w:rsidRPr="00607C1C" w14:paraId="443CB227" w14:textId="77777777" w:rsidTr="00607C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0C32D5B" w14:textId="1FCEF852" w:rsidR="00607C1C" w:rsidRPr="00607C1C" w:rsidRDefault="00607C1C" w:rsidP="00607C1C">
            <w:pPr>
              <w:tabs>
                <w:tab w:val="left" w:pos="2765"/>
              </w:tabs>
            </w:pPr>
            <w:r>
              <w:t>08.04.2024</w:t>
            </w:r>
          </w:p>
        </w:tc>
        <w:tc>
          <w:tcPr>
            <w:tcW w:w="2873" w:type="dxa"/>
            <w:vAlign w:val="bottom"/>
          </w:tcPr>
          <w:p w14:paraId="5AAFB142" w14:textId="77777777" w:rsidR="00607C1C" w:rsidRPr="00607C1C" w:rsidRDefault="00607C1C" w:rsidP="00607C1C">
            <w:pPr>
              <w:jc w:val="center"/>
              <w:rPr>
                <w:position w:val="-6"/>
              </w:rPr>
            </w:pPr>
          </w:p>
        </w:tc>
        <w:tc>
          <w:tcPr>
            <w:tcW w:w="2655" w:type="dxa"/>
            <w:vAlign w:val="bottom"/>
          </w:tcPr>
          <w:p w14:paraId="21300978" w14:textId="77777777" w:rsidR="00607C1C" w:rsidRPr="00607C1C" w:rsidRDefault="00607C1C" w:rsidP="00607C1C">
            <w:pPr>
              <w:jc w:val="right"/>
            </w:pPr>
            <w:r w:rsidRPr="00607C1C">
              <w:rPr>
                <w:position w:val="-6"/>
              </w:rPr>
              <w:t>№</w:t>
            </w:r>
          </w:p>
        </w:tc>
        <w:tc>
          <w:tcPr>
            <w:tcW w:w="2134" w:type="dxa"/>
            <w:tcBorders>
              <w:bottom w:val="single" w:sz="6" w:space="0" w:color="auto"/>
            </w:tcBorders>
            <w:vAlign w:val="bottom"/>
          </w:tcPr>
          <w:p w14:paraId="4AE81364" w14:textId="1355CEB1" w:rsidR="00607C1C" w:rsidRPr="00607C1C" w:rsidRDefault="00607C1C" w:rsidP="00607C1C">
            <w:r>
              <w:t>136-П</w:t>
            </w:r>
          </w:p>
        </w:tc>
      </w:tr>
      <w:tr w:rsidR="00607C1C" w:rsidRPr="00607C1C" w14:paraId="68D404B5" w14:textId="77777777" w:rsidTr="00607C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5" w:type="dxa"/>
            <w:gridSpan w:val="4"/>
            <w:vAlign w:val="bottom"/>
          </w:tcPr>
          <w:p w14:paraId="678B5F4D" w14:textId="77777777" w:rsidR="00607C1C" w:rsidRPr="00607C1C" w:rsidRDefault="00607C1C" w:rsidP="00607C1C">
            <w:pPr>
              <w:tabs>
                <w:tab w:val="left" w:pos="2765"/>
              </w:tabs>
              <w:spacing w:after="60"/>
              <w:jc w:val="center"/>
            </w:pPr>
            <w:r w:rsidRPr="00607C1C">
              <w:t>г. Киров</w:t>
            </w:r>
          </w:p>
        </w:tc>
      </w:tr>
    </w:tbl>
    <w:p w14:paraId="5040CD82" w14:textId="6A68998F" w:rsidR="0015125E" w:rsidRDefault="00DF45DC" w:rsidP="00607C1C">
      <w:pPr>
        <w:spacing w:before="480" w:after="480"/>
        <w:jc w:val="center"/>
        <w:rPr>
          <w:b/>
        </w:rPr>
      </w:pPr>
      <w:bookmarkStart w:id="1" w:name="_Hlk115181253"/>
      <w:bookmarkEnd w:id="0"/>
      <w:r>
        <w:rPr>
          <w:b/>
          <w:bCs/>
        </w:rPr>
        <w:t>Об утверждении</w:t>
      </w:r>
      <w:r w:rsidRPr="00954C68">
        <w:rPr>
          <w:b/>
          <w:bCs/>
        </w:rPr>
        <w:t xml:space="preserve"> </w:t>
      </w:r>
      <w:r w:rsidR="0015125E">
        <w:rPr>
          <w:b/>
          <w:bCs/>
        </w:rPr>
        <w:t>Порядк</w:t>
      </w:r>
      <w:r w:rsidR="003B48DA">
        <w:rPr>
          <w:b/>
          <w:bCs/>
        </w:rPr>
        <w:t>а</w:t>
      </w:r>
      <w:r w:rsidR="0015125E">
        <w:rPr>
          <w:b/>
          <w:bCs/>
        </w:rPr>
        <w:t xml:space="preserve"> </w:t>
      </w:r>
      <w:r w:rsidR="0015125E">
        <w:rPr>
          <w:b/>
        </w:rPr>
        <w:t xml:space="preserve">предоставления </w:t>
      </w:r>
      <w:bookmarkStart w:id="2" w:name="_Hlk138181158"/>
      <w:r w:rsidR="00694524">
        <w:rPr>
          <w:b/>
        </w:rPr>
        <w:t xml:space="preserve">субсидии </w:t>
      </w:r>
      <w:r w:rsidR="007D771A">
        <w:rPr>
          <w:b/>
        </w:rPr>
        <w:t xml:space="preserve">из областного бюджета </w:t>
      </w:r>
      <w:r w:rsidR="004303F3">
        <w:rPr>
          <w:b/>
        </w:rPr>
        <w:t xml:space="preserve">некоммерческим организациям, реализующим </w:t>
      </w:r>
      <w:r w:rsidR="00017832">
        <w:rPr>
          <w:b/>
        </w:rPr>
        <w:t>мероприятия, направленные на развитие</w:t>
      </w:r>
      <w:r w:rsidR="004303F3">
        <w:rPr>
          <w:b/>
        </w:rPr>
        <w:t xml:space="preserve"> туристской инфраструктуры</w:t>
      </w:r>
      <w:r w:rsidR="00CD28D1">
        <w:rPr>
          <w:b/>
        </w:rPr>
        <w:t>,</w:t>
      </w:r>
      <w:r w:rsidR="00017832">
        <w:rPr>
          <w:b/>
        </w:rPr>
        <w:t xml:space="preserve"> в 2024 году</w:t>
      </w:r>
    </w:p>
    <w:bookmarkEnd w:id="2"/>
    <w:p w14:paraId="0F727D27" w14:textId="08800A9C" w:rsidR="003D6567" w:rsidRPr="000032FD" w:rsidRDefault="00157C94" w:rsidP="000178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со статьями 78</w:t>
      </w:r>
      <w:r w:rsidR="00571C9A"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 xml:space="preserve"> и 78.5 Бюджетного кодекса Российской Федерации, </w:t>
      </w:r>
      <w:r w:rsidR="009D293B">
        <w:rPr>
          <w:rFonts w:eastAsiaTheme="minorHAnsi"/>
          <w:lang w:eastAsia="en-US"/>
        </w:rPr>
        <w:t xml:space="preserve">с </w:t>
      </w:r>
      <w:r>
        <w:rPr>
          <w:rFonts w:eastAsiaTheme="minorHAnsi"/>
          <w:lang w:eastAsia="en-US"/>
        </w:rPr>
        <w:t xml:space="preserve">постановлением Правительства Российской Федерации </w:t>
      </w:r>
      <w:r w:rsidR="00607C1C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 xml:space="preserve">от </w:t>
      </w:r>
      <w:r w:rsidRPr="00910C85">
        <w:rPr>
          <w:rFonts w:eastAsiaTheme="minorHAnsi"/>
          <w:lang w:eastAsia="en-US"/>
        </w:rPr>
        <w:t>25</w:t>
      </w:r>
      <w:r w:rsidR="00923648">
        <w:rPr>
          <w:rFonts w:eastAsiaTheme="minorHAnsi"/>
          <w:lang w:eastAsia="en-US"/>
        </w:rPr>
        <w:t>.10.</w:t>
      </w:r>
      <w:r w:rsidRPr="00910C85">
        <w:rPr>
          <w:rFonts w:eastAsiaTheme="minorHAnsi"/>
          <w:lang w:eastAsia="en-US"/>
        </w:rPr>
        <w:t>2023 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r w:rsidR="00FE6B33">
        <w:rPr>
          <w:rFonts w:eastAsiaTheme="minorHAnsi"/>
          <w:lang w:eastAsia="en-US"/>
        </w:rPr>
        <w:t xml:space="preserve"> субсидий</w:t>
      </w:r>
      <w:r w:rsidRPr="00910C85">
        <w:rPr>
          <w:rFonts w:eastAsiaTheme="minorHAnsi"/>
          <w:lang w:eastAsia="en-US"/>
        </w:rPr>
        <w:t xml:space="preserve">,  в том числе грантов в форме субсидий, юридическим лицам, индивидуальным предпринимателям, а также физическим лицам </w:t>
      </w:r>
      <w:r w:rsidR="00FE6B33" w:rsidRPr="0021389B">
        <w:t>–</w:t>
      </w:r>
      <w:r w:rsidRPr="00910C85">
        <w:rPr>
          <w:rFonts w:eastAsiaTheme="minorHAnsi"/>
          <w:lang w:eastAsia="en-US"/>
        </w:rPr>
        <w:t>производителям товаров, работ, услуг и проведение отборов получателей указанных субсидий, в том числе грантов в форме субсидий»</w:t>
      </w:r>
      <w:bookmarkStart w:id="3" w:name="_Hlk130989472"/>
      <w:r w:rsidR="00923648">
        <w:rPr>
          <w:rFonts w:eastAsiaTheme="minorHAnsi"/>
          <w:lang w:eastAsia="en-US"/>
        </w:rPr>
        <w:t>,</w:t>
      </w:r>
      <w:r w:rsidR="00694524">
        <w:rPr>
          <w:rFonts w:eastAsiaTheme="minorHAnsi"/>
          <w:lang w:eastAsia="en-US"/>
        </w:rPr>
        <w:t xml:space="preserve"> </w:t>
      </w:r>
      <w:r w:rsidR="00DF45DC" w:rsidRPr="000032FD">
        <w:t xml:space="preserve">Правительство Кировской области </w:t>
      </w:r>
      <w:r w:rsidR="00DF45DC" w:rsidRPr="000032FD">
        <w:rPr>
          <w:color w:val="000000"/>
        </w:rPr>
        <w:t>ПОСТАНОВЛЯЕТ</w:t>
      </w:r>
      <w:bookmarkEnd w:id="3"/>
      <w:r w:rsidR="00A47DFF" w:rsidRPr="000032FD">
        <w:rPr>
          <w:color w:val="000000"/>
        </w:rPr>
        <w:t>:</w:t>
      </w:r>
      <w:r w:rsidR="003D6567" w:rsidRPr="000032FD">
        <w:t xml:space="preserve"> </w:t>
      </w:r>
    </w:p>
    <w:bookmarkEnd w:id="1"/>
    <w:p w14:paraId="460265C4" w14:textId="3323B21A" w:rsidR="00DF45DC" w:rsidRDefault="00DF45DC" w:rsidP="00017832">
      <w:pPr>
        <w:spacing w:line="360" w:lineRule="auto"/>
        <w:ind w:firstLine="709"/>
        <w:jc w:val="both"/>
      </w:pPr>
      <w:r w:rsidRPr="000032FD">
        <w:t xml:space="preserve">1. Утвердить </w:t>
      </w:r>
      <w:bookmarkStart w:id="4" w:name="_Hlk138324441"/>
      <w:r w:rsidR="0015125E" w:rsidRPr="0015125E">
        <w:t xml:space="preserve">Порядок предоставления </w:t>
      </w:r>
      <w:r w:rsidR="00910C85">
        <w:t>субсидии</w:t>
      </w:r>
      <w:r w:rsidR="007D771A">
        <w:t xml:space="preserve"> из областного бюджета</w:t>
      </w:r>
      <w:r w:rsidR="00910C85">
        <w:t xml:space="preserve"> </w:t>
      </w:r>
      <w:bookmarkStart w:id="5" w:name="_Hlk161984615"/>
      <w:bookmarkEnd w:id="4"/>
      <w:r w:rsidR="004303F3">
        <w:t>некоммерческим организациям, реализующим мероприятия</w:t>
      </w:r>
      <w:r w:rsidR="00017832">
        <w:t>, направленные</w:t>
      </w:r>
      <w:r w:rsidR="004303F3">
        <w:t xml:space="preserve"> </w:t>
      </w:r>
      <w:r w:rsidR="00017832">
        <w:t xml:space="preserve">на </w:t>
      </w:r>
      <w:r w:rsidR="004303F3">
        <w:t>развити</w:t>
      </w:r>
      <w:r w:rsidR="00017832">
        <w:t>е</w:t>
      </w:r>
      <w:r w:rsidR="004303F3">
        <w:t xml:space="preserve"> туристской инфраструктуры</w:t>
      </w:r>
      <w:bookmarkEnd w:id="5"/>
      <w:r w:rsidR="00CD28D1">
        <w:t>, в 2024 году</w:t>
      </w:r>
      <w:r w:rsidR="00017832">
        <w:t xml:space="preserve"> согласно приложению.</w:t>
      </w:r>
    </w:p>
    <w:p w14:paraId="3E5E7AED" w14:textId="47DFE14B" w:rsidR="005B1996" w:rsidRPr="005B1996" w:rsidRDefault="00FD6F69" w:rsidP="00FD6F69">
      <w:pPr>
        <w:pStyle w:val="a9"/>
        <w:widowControl w:val="0"/>
        <w:tabs>
          <w:tab w:val="left" w:pos="71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D6F69">
        <w:rPr>
          <w:sz w:val="28"/>
          <w:szCs w:val="28"/>
        </w:rPr>
        <w:t>2</w:t>
      </w:r>
      <w:r>
        <w:t>.</w:t>
      </w:r>
      <w:r w:rsidR="005656E6">
        <w:t xml:space="preserve">   </w:t>
      </w:r>
      <w:r w:rsidR="005656E6" w:rsidRPr="005B1996">
        <w:rPr>
          <w:sz w:val="28"/>
          <w:szCs w:val="28"/>
        </w:rPr>
        <w:t xml:space="preserve">Финансовое обеспечение расходов на предоставление субсидии </w:t>
      </w:r>
      <w:r w:rsidR="007D771A" w:rsidRPr="005B1996">
        <w:rPr>
          <w:sz w:val="28"/>
          <w:szCs w:val="28"/>
        </w:rPr>
        <w:t xml:space="preserve">из областного бюджета </w:t>
      </w:r>
      <w:r w:rsidR="005656E6" w:rsidRPr="005B1996">
        <w:rPr>
          <w:sz w:val="28"/>
          <w:szCs w:val="28"/>
        </w:rPr>
        <w:t>некоммерческим организациям, реализующим мероприятия, направленные на развитие туристской инфраструктуры</w:t>
      </w:r>
      <w:r w:rsidR="009D293B">
        <w:rPr>
          <w:sz w:val="28"/>
          <w:szCs w:val="28"/>
        </w:rPr>
        <w:t xml:space="preserve">, в 2024 году (далее </w:t>
      </w:r>
      <w:r w:rsidR="009D293B" w:rsidRPr="0021389B">
        <w:t>–</w:t>
      </w:r>
      <w:r w:rsidR="009D293B">
        <w:rPr>
          <w:sz w:val="28"/>
          <w:szCs w:val="28"/>
        </w:rPr>
        <w:t xml:space="preserve"> субсидия)</w:t>
      </w:r>
      <w:r w:rsidR="005656E6" w:rsidRPr="005B1996">
        <w:rPr>
          <w:sz w:val="28"/>
          <w:szCs w:val="28"/>
        </w:rPr>
        <w:t xml:space="preserve"> является расходным обязательством Кировской области и осуществляется за счет и в пределах бюджетных ассигнований областного бюджета</w:t>
      </w:r>
      <w:r w:rsidR="009D293B">
        <w:rPr>
          <w:sz w:val="28"/>
          <w:szCs w:val="28"/>
        </w:rPr>
        <w:t>,</w:t>
      </w:r>
      <w:r w:rsidR="005B1996" w:rsidRPr="005B1996">
        <w:rPr>
          <w:sz w:val="28"/>
          <w:szCs w:val="28"/>
        </w:rPr>
        <w:t xml:space="preserve"> источником которых являются </w:t>
      </w:r>
      <w:r w:rsidR="005B1996">
        <w:rPr>
          <w:sz w:val="28"/>
          <w:szCs w:val="28"/>
        </w:rPr>
        <w:t>в том числе</w:t>
      </w:r>
      <w:r w:rsidR="005B1996" w:rsidRPr="005B1996">
        <w:rPr>
          <w:sz w:val="28"/>
          <w:szCs w:val="28"/>
        </w:rPr>
        <w:t xml:space="preserve"> межбюджетные трансферты</w:t>
      </w:r>
      <w:r w:rsidR="00F54D6A" w:rsidRPr="00F54D6A">
        <w:rPr>
          <w:sz w:val="28"/>
          <w:szCs w:val="28"/>
        </w:rPr>
        <w:t xml:space="preserve"> </w:t>
      </w:r>
      <w:r w:rsidR="00F54D6A">
        <w:rPr>
          <w:sz w:val="28"/>
          <w:szCs w:val="28"/>
        </w:rPr>
        <w:t>из федерального бюджета</w:t>
      </w:r>
      <w:r w:rsidR="005B1996" w:rsidRPr="005B1996">
        <w:rPr>
          <w:sz w:val="28"/>
          <w:szCs w:val="28"/>
        </w:rPr>
        <w:t xml:space="preserve">, имеющие целевое </w:t>
      </w:r>
      <w:r w:rsidR="00F54D6A">
        <w:rPr>
          <w:sz w:val="28"/>
          <w:szCs w:val="28"/>
        </w:rPr>
        <w:t>на</w:t>
      </w:r>
      <w:r w:rsidR="005B1996" w:rsidRPr="005B1996">
        <w:rPr>
          <w:sz w:val="28"/>
          <w:szCs w:val="28"/>
        </w:rPr>
        <w:t>значение</w:t>
      </w:r>
      <w:r w:rsidR="00F54D6A">
        <w:rPr>
          <w:sz w:val="28"/>
          <w:szCs w:val="28"/>
        </w:rPr>
        <w:t>, предоставленных министерству спорта и туризма Кировской области.</w:t>
      </w:r>
    </w:p>
    <w:p w14:paraId="73C92E46" w14:textId="5C8BD4D8" w:rsidR="005656E6" w:rsidRDefault="00FF76A6" w:rsidP="00017832">
      <w:pPr>
        <w:spacing w:line="360" w:lineRule="auto"/>
        <w:ind w:firstLine="709"/>
        <w:jc w:val="both"/>
      </w:pPr>
      <w:r>
        <w:lastRenderedPageBreak/>
        <w:t xml:space="preserve">3. Установить, что </w:t>
      </w:r>
      <w:r w:rsidR="00182B6A">
        <w:t>отбор некоммерческих организаций,</w:t>
      </w:r>
      <w:r>
        <w:t xml:space="preserve"> реализующих мероприятия, направленные на развитие туристской инфраструктуры, для предоставления субсидии осуществляется в порядке, установленном </w:t>
      </w:r>
      <w:r w:rsidR="003713F0">
        <w:t>н</w:t>
      </w:r>
      <w:r>
        <w:t xml:space="preserve">астоящим постановлением. </w:t>
      </w:r>
    </w:p>
    <w:p w14:paraId="612547A8" w14:textId="721C7D93" w:rsidR="00BF6E19" w:rsidRDefault="005656E6" w:rsidP="00017832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6567" w:rsidRPr="000032FD">
        <w:rPr>
          <w:sz w:val="28"/>
          <w:szCs w:val="28"/>
        </w:rPr>
        <w:t>. Контроль за выполнением постановления возложить на первого заместителя</w:t>
      </w:r>
      <w:r w:rsidR="003D6567">
        <w:rPr>
          <w:sz w:val="28"/>
          <w:szCs w:val="28"/>
        </w:rPr>
        <w:t xml:space="preserve"> Председателя </w:t>
      </w:r>
      <w:r w:rsidR="001F0597">
        <w:rPr>
          <w:sz w:val="28"/>
          <w:szCs w:val="28"/>
        </w:rPr>
        <w:t>Правительства Кировской области Курдюмова Д.А.</w:t>
      </w:r>
    </w:p>
    <w:p w14:paraId="6DADF2FA" w14:textId="0B52B5B8" w:rsidR="00DF45DC" w:rsidRPr="00DF45DC" w:rsidRDefault="005656E6" w:rsidP="00017832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45DC">
        <w:rPr>
          <w:sz w:val="28"/>
          <w:szCs w:val="28"/>
        </w:rPr>
        <w:t xml:space="preserve">. </w:t>
      </w:r>
      <w:r w:rsidR="00DF45DC" w:rsidRPr="00DF45DC">
        <w:rPr>
          <w:sz w:val="28"/>
          <w:szCs w:val="28"/>
        </w:rPr>
        <w:t>Настоящее постановление вступает в силу с</w:t>
      </w:r>
      <w:r w:rsidR="009E4AA0">
        <w:rPr>
          <w:sz w:val="28"/>
          <w:szCs w:val="28"/>
        </w:rPr>
        <w:t xml:space="preserve">о дня </w:t>
      </w:r>
      <w:r w:rsidR="00DF45DC" w:rsidRPr="00DF45DC">
        <w:rPr>
          <w:sz w:val="28"/>
          <w:szCs w:val="28"/>
        </w:rPr>
        <w:t>его официального опубликования.</w:t>
      </w:r>
    </w:p>
    <w:p w14:paraId="3EB7565C" w14:textId="3CE04CB8" w:rsidR="00143168" w:rsidRDefault="00910C85" w:rsidP="00607C1C">
      <w:pPr>
        <w:tabs>
          <w:tab w:val="left" w:pos="7088"/>
        </w:tabs>
        <w:suppressAutoHyphens/>
        <w:spacing w:before="720"/>
        <w:jc w:val="both"/>
      </w:pPr>
      <w:r>
        <w:t xml:space="preserve">Губернатор </w:t>
      </w:r>
    </w:p>
    <w:p w14:paraId="1A78E8C2" w14:textId="51CCCC8D" w:rsidR="00143168" w:rsidRDefault="00143168" w:rsidP="007D6552">
      <w:pPr>
        <w:tabs>
          <w:tab w:val="left" w:pos="7088"/>
          <w:tab w:val="left" w:pos="7938"/>
        </w:tabs>
        <w:suppressAutoHyphens/>
        <w:jc w:val="both"/>
      </w:pPr>
      <w:r>
        <w:t>Кировской области</w:t>
      </w:r>
      <w:r w:rsidRPr="004910D1">
        <w:t xml:space="preserve">   </w:t>
      </w:r>
      <w:r w:rsidR="00DB02C0">
        <w:t xml:space="preserve"> </w:t>
      </w:r>
      <w:proofErr w:type="gramStart"/>
      <w:r w:rsidR="00910C85">
        <w:t>А.В.</w:t>
      </w:r>
      <w:proofErr w:type="gramEnd"/>
      <w:r w:rsidR="00910C85">
        <w:t xml:space="preserve"> Соколов</w:t>
      </w:r>
      <w:bookmarkStart w:id="6" w:name="_GoBack"/>
      <w:bookmarkEnd w:id="6"/>
    </w:p>
    <w:sectPr w:rsidR="00143168" w:rsidSect="00607C1C">
      <w:headerReference w:type="even" r:id="rId7"/>
      <w:headerReference w:type="default" r:id="rId8"/>
      <w:headerReference w:type="first" r:id="rId9"/>
      <w:pgSz w:w="11906" w:h="16838"/>
      <w:pgMar w:top="568" w:right="70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E3C3E" w14:textId="77777777" w:rsidR="0033071E" w:rsidRDefault="0033071E">
      <w:r>
        <w:separator/>
      </w:r>
    </w:p>
  </w:endnote>
  <w:endnote w:type="continuationSeparator" w:id="0">
    <w:p w14:paraId="5A896FE7" w14:textId="77777777" w:rsidR="0033071E" w:rsidRDefault="0033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596CD" w14:textId="77777777" w:rsidR="0033071E" w:rsidRDefault="0033071E">
      <w:r>
        <w:separator/>
      </w:r>
    </w:p>
  </w:footnote>
  <w:footnote w:type="continuationSeparator" w:id="0">
    <w:p w14:paraId="744E5529" w14:textId="77777777" w:rsidR="0033071E" w:rsidRDefault="00330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B612E" w14:textId="77777777" w:rsidR="00333C62" w:rsidRDefault="005B3CED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05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057A">
      <w:rPr>
        <w:rStyle w:val="a5"/>
        <w:noProof/>
      </w:rPr>
      <w:t>2</w:t>
    </w:r>
    <w:r>
      <w:rPr>
        <w:rStyle w:val="a5"/>
      </w:rPr>
      <w:fldChar w:fldCharType="end"/>
    </w:r>
  </w:p>
  <w:p w14:paraId="290C0631" w14:textId="77777777" w:rsidR="00333C62" w:rsidRDefault="00333C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546205"/>
      <w:docPartObj>
        <w:docPartGallery w:val="Page Numbers (Top of Page)"/>
        <w:docPartUnique/>
      </w:docPartObj>
    </w:sdtPr>
    <w:sdtEndPr/>
    <w:sdtContent>
      <w:p w14:paraId="0335E40F" w14:textId="77777777" w:rsidR="00333C62" w:rsidRDefault="005B3CED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="0099057A"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1F0597">
          <w:rPr>
            <w:noProof/>
            <w:sz w:val="24"/>
            <w:szCs w:val="24"/>
          </w:rPr>
          <w:t>3</w:t>
        </w:r>
        <w:r w:rsidRPr="00E16D87">
          <w:rPr>
            <w:sz w:val="24"/>
            <w:szCs w:val="24"/>
          </w:rPr>
          <w:fldChar w:fldCharType="end"/>
        </w:r>
      </w:p>
    </w:sdtContent>
  </w:sdt>
  <w:p w14:paraId="457ACA26" w14:textId="77777777" w:rsidR="00333C62" w:rsidRDefault="00333C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BDA4B" w14:textId="138DE9A0" w:rsidR="00607C1C" w:rsidRDefault="00607C1C" w:rsidP="00607C1C">
    <w:pPr>
      <w:pStyle w:val="a3"/>
      <w:jc w:val="center"/>
    </w:pPr>
    <w:r>
      <w:rPr>
        <w:noProof/>
      </w:rPr>
      <w:drawing>
        <wp:inline distT="0" distB="0" distL="0" distR="0" wp14:anchorId="464855D3" wp14:editId="60114A0E">
          <wp:extent cx="477520" cy="601345"/>
          <wp:effectExtent l="19050" t="0" r="0" b="0"/>
          <wp:docPr id="3" name="Рисунок 3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5378"/>
    <w:multiLevelType w:val="hybridMultilevel"/>
    <w:tmpl w:val="169EF3AA"/>
    <w:lvl w:ilvl="0" w:tplc="FCF6FD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193632"/>
    <w:multiLevelType w:val="multilevel"/>
    <w:tmpl w:val="4426F55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98D6444"/>
    <w:multiLevelType w:val="hybridMultilevel"/>
    <w:tmpl w:val="79961578"/>
    <w:lvl w:ilvl="0" w:tplc="88046F5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68"/>
    <w:rsid w:val="000032FD"/>
    <w:rsid w:val="00017832"/>
    <w:rsid w:val="00032AFD"/>
    <w:rsid w:val="00062F55"/>
    <w:rsid w:val="00076353"/>
    <w:rsid w:val="00083C12"/>
    <w:rsid w:val="0009340C"/>
    <w:rsid w:val="000B6AA1"/>
    <w:rsid w:val="000E2436"/>
    <w:rsid w:val="000F0E96"/>
    <w:rsid w:val="000F3EFD"/>
    <w:rsid w:val="001426B2"/>
    <w:rsid w:val="00143168"/>
    <w:rsid w:val="0015125E"/>
    <w:rsid w:val="00157C94"/>
    <w:rsid w:val="00161EFC"/>
    <w:rsid w:val="00174C0C"/>
    <w:rsid w:val="00181B30"/>
    <w:rsid w:val="00182B6A"/>
    <w:rsid w:val="0018497E"/>
    <w:rsid w:val="00184FC0"/>
    <w:rsid w:val="0019062D"/>
    <w:rsid w:val="001F0597"/>
    <w:rsid w:val="002007DD"/>
    <w:rsid w:val="00214FCB"/>
    <w:rsid w:val="00221D8A"/>
    <w:rsid w:val="002605D5"/>
    <w:rsid w:val="00274B59"/>
    <w:rsid w:val="00295FCB"/>
    <w:rsid w:val="002B42C6"/>
    <w:rsid w:val="002D3CA1"/>
    <w:rsid w:val="002E5B8A"/>
    <w:rsid w:val="0030682C"/>
    <w:rsid w:val="003237DF"/>
    <w:rsid w:val="0033071E"/>
    <w:rsid w:val="00333C62"/>
    <w:rsid w:val="003467B3"/>
    <w:rsid w:val="00347266"/>
    <w:rsid w:val="003713F0"/>
    <w:rsid w:val="00380B63"/>
    <w:rsid w:val="00383166"/>
    <w:rsid w:val="0039020E"/>
    <w:rsid w:val="00390F6D"/>
    <w:rsid w:val="003A5A41"/>
    <w:rsid w:val="003B48DA"/>
    <w:rsid w:val="003C6A47"/>
    <w:rsid w:val="003D5361"/>
    <w:rsid w:val="003D6567"/>
    <w:rsid w:val="003E1A02"/>
    <w:rsid w:val="00406726"/>
    <w:rsid w:val="004303F3"/>
    <w:rsid w:val="00444783"/>
    <w:rsid w:val="00445368"/>
    <w:rsid w:val="004728FE"/>
    <w:rsid w:val="004911EA"/>
    <w:rsid w:val="00491F2B"/>
    <w:rsid w:val="00507E8F"/>
    <w:rsid w:val="00520635"/>
    <w:rsid w:val="0055727B"/>
    <w:rsid w:val="005656E6"/>
    <w:rsid w:val="00571C9A"/>
    <w:rsid w:val="005B1996"/>
    <w:rsid w:val="005B1BB7"/>
    <w:rsid w:val="005B3CED"/>
    <w:rsid w:val="005D7D70"/>
    <w:rsid w:val="00600EB2"/>
    <w:rsid w:val="00607C1C"/>
    <w:rsid w:val="006445EE"/>
    <w:rsid w:val="006531F1"/>
    <w:rsid w:val="006608AD"/>
    <w:rsid w:val="0066425E"/>
    <w:rsid w:val="00664E01"/>
    <w:rsid w:val="00694524"/>
    <w:rsid w:val="0069692D"/>
    <w:rsid w:val="006E0841"/>
    <w:rsid w:val="006E58EC"/>
    <w:rsid w:val="007026EB"/>
    <w:rsid w:val="007152EB"/>
    <w:rsid w:val="007457D2"/>
    <w:rsid w:val="00795136"/>
    <w:rsid w:val="007B11E9"/>
    <w:rsid w:val="007D6552"/>
    <w:rsid w:val="007D771A"/>
    <w:rsid w:val="007E0457"/>
    <w:rsid w:val="00850A4C"/>
    <w:rsid w:val="008616F3"/>
    <w:rsid w:val="00876032"/>
    <w:rsid w:val="00897F67"/>
    <w:rsid w:val="008A7CA6"/>
    <w:rsid w:val="008C4B2F"/>
    <w:rsid w:val="008E2A59"/>
    <w:rsid w:val="008F0313"/>
    <w:rsid w:val="00910C85"/>
    <w:rsid w:val="00916598"/>
    <w:rsid w:val="00923648"/>
    <w:rsid w:val="009414D6"/>
    <w:rsid w:val="00986A17"/>
    <w:rsid w:val="0099057A"/>
    <w:rsid w:val="009B7F92"/>
    <w:rsid w:val="009D293B"/>
    <w:rsid w:val="009E491D"/>
    <w:rsid w:val="009E4AA0"/>
    <w:rsid w:val="009F2C4D"/>
    <w:rsid w:val="00A27BE2"/>
    <w:rsid w:val="00A379B3"/>
    <w:rsid w:val="00A47DFF"/>
    <w:rsid w:val="00A52A43"/>
    <w:rsid w:val="00A64AE0"/>
    <w:rsid w:val="00A70683"/>
    <w:rsid w:val="00A73B8D"/>
    <w:rsid w:val="00A91C4F"/>
    <w:rsid w:val="00A94657"/>
    <w:rsid w:val="00AF5103"/>
    <w:rsid w:val="00B03043"/>
    <w:rsid w:val="00B06CDF"/>
    <w:rsid w:val="00B14C47"/>
    <w:rsid w:val="00B20250"/>
    <w:rsid w:val="00B403FB"/>
    <w:rsid w:val="00B470E1"/>
    <w:rsid w:val="00B67ACF"/>
    <w:rsid w:val="00B712C9"/>
    <w:rsid w:val="00B90B76"/>
    <w:rsid w:val="00BC0901"/>
    <w:rsid w:val="00BE2957"/>
    <w:rsid w:val="00BF2CDE"/>
    <w:rsid w:val="00BF6E19"/>
    <w:rsid w:val="00C17374"/>
    <w:rsid w:val="00C23116"/>
    <w:rsid w:val="00C24788"/>
    <w:rsid w:val="00C36500"/>
    <w:rsid w:val="00C66BCB"/>
    <w:rsid w:val="00C77D1B"/>
    <w:rsid w:val="00CC7EC4"/>
    <w:rsid w:val="00CD28D1"/>
    <w:rsid w:val="00CD6FA3"/>
    <w:rsid w:val="00D02845"/>
    <w:rsid w:val="00D20EBC"/>
    <w:rsid w:val="00D27233"/>
    <w:rsid w:val="00D27E8A"/>
    <w:rsid w:val="00D86963"/>
    <w:rsid w:val="00D96B0E"/>
    <w:rsid w:val="00DA0F10"/>
    <w:rsid w:val="00DB02C0"/>
    <w:rsid w:val="00DC6864"/>
    <w:rsid w:val="00DE7263"/>
    <w:rsid w:val="00DF45DC"/>
    <w:rsid w:val="00E2083E"/>
    <w:rsid w:val="00E561BE"/>
    <w:rsid w:val="00E719EB"/>
    <w:rsid w:val="00E85A1A"/>
    <w:rsid w:val="00E9689C"/>
    <w:rsid w:val="00EA2435"/>
    <w:rsid w:val="00EB5788"/>
    <w:rsid w:val="00F06341"/>
    <w:rsid w:val="00F3754B"/>
    <w:rsid w:val="00F442C5"/>
    <w:rsid w:val="00F4438C"/>
    <w:rsid w:val="00F54D6A"/>
    <w:rsid w:val="00F72959"/>
    <w:rsid w:val="00F97B61"/>
    <w:rsid w:val="00FB7ED9"/>
    <w:rsid w:val="00FD6F69"/>
    <w:rsid w:val="00FE6B33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3A7D"/>
  <w15:docId w15:val="{7C416D2A-10A9-4622-8663-71592EDE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1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31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31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143168"/>
  </w:style>
  <w:style w:type="paragraph" w:customStyle="1" w:styleId="a6">
    <w:name w:val="краткое содержание"/>
    <w:basedOn w:val="a"/>
    <w:next w:val="a"/>
    <w:rsid w:val="00143168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1431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69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6963"/>
    <w:pPr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07C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7C1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Анна И. Слободина</cp:lastModifiedBy>
  <cp:revision>21</cp:revision>
  <cp:lastPrinted>2024-04-04T11:13:00Z</cp:lastPrinted>
  <dcterms:created xsi:type="dcterms:W3CDTF">2024-03-11T12:40:00Z</dcterms:created>
  <dcterms:modified xsi:type="dcterms:W3CDTF">2024-04-09T11:04:00Z</dcterms:modified>
</cp:coreProperties>
</file>